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ascii="Arial" w:hAnsi="Arial" w:cs="Arial" w:hint="eastAsia"/>
          <w:b/>
          <w:bCs/>
          <w:color w:val="000000"/>
          <w:sz w:val="24"/>
          <w:szCs w:val="28"/>
          <w:u w:val="single" w:color="auto"/>
          <w:rtl w:val="off"/>
        </w:rPr>
      </w:pPr>
      <w:r>
        <w:rPr>
          <w:lang w:eastAsia="ko-KR"/>
          <w:rFonts w:ascii="Arial" w:hAnsi="Arial" w:cs="Arial"/>
          <w:b/>
          <w:bCs/>
          <w:color w:val="000000"/>
          <w:sz w:val="24"/>
          <w:szCs w:val="28"/>
          <w:u w:val="single" w:color="auto"/>
          <w:rtl w:val="off"/>
        </w:rPr>
        <w:t xml:space="preserve">Letter of Intent (LoI) for Collaoration </w:t>
      </w:r>
    </w:p>
    <w:p>
      <w:pPr>
        <w:jc w:val="center"/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  <w:r>
        <w:rPr>
          <w:lang w:eastAsia="ko-KR"/>
          <w:rFonts w:ascii="Arial" w:hAnsi="Arial" w:cs="Arial"/>
          <w:b/>
          <w:bCs/>
          <w:color w:val="000000"/>
          <w:sz w:val="24"/>
          <w:szCs w:val="28"/>
          <w:u w:val="single" w:color="auto"/>
          <w:rtl w:val="off"/>
        </w:rPr>
        <w:t xml:space="preserve">Between </w:t>
      </w:r>
    </w:p>
    <w:p>
      <w:pPr>
        <w:jc w:val="center"/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[Name of Korean Applicant] </w:t>
      </w:r>
      <w:r>
        <w:rPr>
          <w:lang w:eastAsia="ko-KR"/>
          <w:rFonts w:ascii="Arial" w:hAnsi="Arial" w:cs="Arial"/>
          <w:b w:val="0"/>
          <w:bCs w:val="0"/>
          <w:color w:val="000000"/>
          <w:sz w:val="24"/>
          <w:szCs w:val="28"/>
          <w:rtl w:val="off"/>
        </w:rPr>
        <w:t>and</w:t>
      </w: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 [Name of Foreign Collaborator] </w:t>
      </w: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  <w: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  <w:t xml:space="preserve">The purpose of this LoI is to set an understanding of the parties </w:t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>(</w:t>
      </w: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[Korean Applicant] </w:t>
      </w:r>
      <w:r>
        <w:rPr>
          <w:lang w:eastAsia="ko-KR"/>
          <w:rFonts w:ascii="Arial" w:hAnsi="Arial" w:cs="Arial"/>
          <w:color w:val="000000"/>
          <w:sz w:val="24"/>
          <w:szCs w:val="28"/>
          <w:rtl w:val="off"/>
        </w:rPr>
        <w:t>and</w:t>
      </w: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 [Foreign Collaborator]</w:t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 xml:space="preserve">) </w:t>
      </w:r>
      <w: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  <w:t xml:space="preserve">and to define research areas of collaboration and facilitation functions between the parties. The </w:t>
      </w: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[Korean Applicant] </w:t>
      </w:r>
      <w:r>
        <w:rPr>
          <w:lang w:eastAsia="ko-KR"/>
          <w:rFonts w:ascii="Arial" w:hAnsi="Arial" w:cs="Arial"/>
          <w:color w:val="000000"/>
          <w:sz w:val="24"/>
          <w:szCs w:val="28"/>
          <w:rtl w:val="off"/>
        </w:rPr>
        <w:t>and</w:t>
      </w: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 [Foreign Collaborator] </w:t>
      </w:r>
      <w: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  <w:t>i</w:t>
      </w:r>
      <w: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  <w:t>ntend to collaborate to</w:t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 xml:space="preserve"> [Object of the project]. </w:t>
      </w: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[Korean Applicant] </w:t>
      </w:r>
      <w:r>
        <w:rPr>
          <w:lang w:eastAsia="ko-KR"/>
          <w:rFonts w:ascii="Arial" w:hAnsi="Arial" w:cs="Arial"/>
          <w:color w:val="000000"/>
          <w:sz w:val="24"/>
          <w:szCs w:val="28"/>
          <w:rtl w:val="off"/>
        </w:rPr>
        <w:t>and</w:t>
      </w: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 xml:space="preserve"> [Foreign Collaborator] </w:t>
      </w:r>
      <w:r>
        <w:rPr>
          <w:lang w:eastAsia="ko-KR"/>
          <w:rFonts w:ascii="Arial" w:hAnsi="Arial" w:cs="Arial"/>
          <w:color w:val="000000"/>
          <w:sz w:val="24"/>
          <w:szCs w:val="28"/>
          <w:rtl w:val="off"/>
        </w:rPr>
        <w:t xml:space="preserve">propose the following collaborative activities: </w:t>
      </w:r>
      <w:r>
        <w:rPr>
          <w:lang w:eastAsia="ko-KR"/>
          <w:rFonts w:ascii="Arial" w:hAnsi="Arial" w:cs="Arial"/>
          <w:color w:val="0070C0"/>
          <w:sz w:val="24"/>
          <w:szCs w:val="28"/>
          <w:rtl w:val="off"/>
        </w:rPr>
        <w:t>[Describe an overview of the research activities of each party]</w:t>
      </w: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>[Describe the intended R&amp;D outcome and indicate the ownership between parties]</w:t>
      </w: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</w:pPr>
      <w: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  <w:t>The investigators confirm that we have reviewed the required resources prior to submission of this LoI.</w:t>
      </w: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</w:pPr>
      <w:r>
        <w:rPr>
          <w:lang w:eastAsia="ko-KR"/>
          <w:rFonts w:ascii="Arial" w:hAnsi="Arial" w:cs="Arial" w:hint="eastAsia"/>
          <w:color w:val="000000"/>
          <w:sz w:val="24"/>
          <w:szCs w:val="28"/>
          <w:rtl w:val="off"/>
        </w:rPr>
        <w:t>Sincerely,</w:t>
      </w: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>Principal Investigator</w:t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  <w:t>Co-Investigator</w:t>
      </w:r>
    </w:p>
    <w:p>
      <w:pPr>
        <w:rPr>
          <w:lang w:eastAsia="ko-KR"/>
          <w:rFonts w:ascii="Arial" w:hAnsi="Arial" w:cs="Arial" w:hint="eastAsia"/>
          <w:color w:val="0070C0"/>
          <w:sz w:val="24"/>
          <w:szCs w:val="28"/>
          <w:rtl w:val="off"/>
        </w:rPr>
      </w:pPr>
    </w:p>
    <w:p>
      <w:pPr>
        <w:rPr>
          <w:rFonts w:ascii="Arial" w:hAnsi="Arial" w:cs="Arial"/>
          <w:color w:val="0070C0"/>
          <w:sz w:val="24"/>
          <w:szCs w:val="28"/>
          <w:u w:val="none" w:color="auto"/>
        </w:rPr>
      </w:pPr>
      <w:r>
        <w:rPr>
          <w:lang w:eastAsia="ko-KR"/>
          <w:rFonts w:ascii="Arial" w:hAnsi="Arial" w:cs="Arial"/>
          <w:color w:val="0070C0"/>
          <w:sz w:val="24"/>
          <w:szCs w:val="28"/>
          <w:u w:val="single" w:color="auto"/>
          <w:rtl w:val="off"/>
        </w:rPr>
        <w:t xml:space="preserve">                         </w:t>
      </w:r>
      <w:r>
        <w:rPr>
          <w:lang w:eastAsia="ko-KR"/>
          <w:rFonts w:ascii="Arial" w:hAnsi="Arial" w:cs="Arial" w:hint="eastAsia"/>
          <w:color w:val="0070C0"/>
          <w:sz w:val="24"/>
          <w:szCs w:val="28"/>
          <w:u w:val="none" w:color="auto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u w:val="none" w:color="auto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u w:val="none" w:color="auto"/>
          <w:rtl w:val="off"/>
        </w:rPr>
        <w:tab/>
      </w:r>
      <w:r>
        <w:rPr>
          <w:lang w:eastAsia="ko-KR"/>
          <w:rFonts w:ascii="Arial" w:hAnsi="Arial" w:cs="Arial" w:hint="eastAsia"/>
          <w:color w:val="0070C0"/>
          <w:sz w:val="24"/>
          <w:szCs w:val="28"/>
          <w:u w:val="none" w:color="auto"/>
          <w:rtl w:val="off"/>
        </w:rPr>
        <w:tab/>
      </w:r>
      <w:r>
        <w:rPr>
          <w:lang w:eastAsia="ko-KR"/>
          <w:rFonts w:ascii="Arial" w:hAnsi="Arial" w:cs="Arial"/>
          <w:color w:val="0070C0"/>
          <w:sz w:val="24"/>
          <w:szCs w:val="28"/>
          <w:u w:val="single" w:color="auto"/>
          <w:rtl w:val="off"/>
        </w:rPr>
        <w:t xml:space="preserve">                         </w:t>
      </w:r>
    </w:p>
    <w:p/>
    <w:sectPr>
      <w:pgSz w:w="11906" w:h="16838"/>
      <w:pgMar w:top="1701" w:right="1440" w:bottom="1440" w:left="1440" w:header="851" w:footer="992" w:gutter="0"/>
      <w:cols w:space="720"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pict>
        <v:shapetype coordsize="21600, 21600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</v:shapetype>
        <v:shape id="PowerPlusWaterMarkObject" type="#_x0000_t136" o:spt="136" style="position:absolute;margin-left:0pt;margin-top:0pt;width:468pt;height:163.8pt;mso-position-horizontal:center;mso-position-horizontal-relative:margin;mso-position-vertical:center;mso-position-vertical-relative:margin;rotation:315.000000;z-index:-251661312" coordsize="21600, 21600" o:allowincell="t" filled="t" fillcolor="#0" stroked="f" adj="10800">
          <v:textpath style="font-family:&quot;Malgun Gothic&quot;;font-size:1pt" string="SAMPLE"/>
          <v:fill opacity="3276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2024-01-18T16:23:23Z</dcterms:created>
  <dcterms:modified xsi:type="dcterms:W3CDTF">2024-01-18T07:31:19Z</dcterms:modified>
  <cp:version>1100.0100.01</cp:version>
</cp:coreProperties>
</file>